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51ADE" w:rsidRPr="00B51ADE">
        <w:trPr>
          <w:tblCellSpacing w:w="0" w:type="dxa"/>
        </w:trPr>
        <w:tc>
          <w:tcPr>
            <w:tcW w:w="0" w:type="auto"/>
            <w:hideMark/>
          </w:tcPr>
          <w:p w:rsidR="00B51ADE" w:rsidRPr="00B51ADE" w:rsidRDefault="006F0134" w:rsidP="00B51A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Castagneto Carducci, 23 luglio 2013</w:t>
            </w:r>
          </w:p>
        </w:tc>
      </w:tr>
    </w:tbl>
    <w:p w:rsidR="006F0134" w:rsidRDefault="006F0134" w:rsidP="00813ECC"/>
    <w:p w:rsidR="003E0E07" w:rsidRPr="006F0134" w:rsidRDefault="003E0E07" w:rsidP="00813ECC">
      <w:pPr>
        <w:rPr>
          <w:b/>
          <w:sz w:val="28"/>
          <w:szCs w:val="28"/>
        </w:rPr>
      </w:pPr>
      <w:r w:rsidRPr="006F0134">
        <w:rPr>
          <w:b/>
          <w:sz w:val="28"/>
          <w:szCs w:val="28"/>
        </w:rPr>
        <w:t xml:space="preserve">Gli americani sbarcano a </w:t>
      </w:r>
      <w:proofErr w:type="spellStart"/>
      <w:r w:rsidRPr="006F0134">
        <w:rPr>
          <w:b/>
          <w:sz w:val="28"/>
          <w:szCs w:val="28"/>
        </w:rPr>
        <w:t>…….Bolgheri.</w:t>
      </w:r>
      <w:proofErr w:type="spellEnd"/>
    </w:p>
    <w:p w:rsidR="003E0E07" w:rsidRDefault="003E0E07" w:rsidP="00B75A7C">
      <w:pPr>
        <w:jc w:val="both"/>
      </w:pPr>
      <w:r>
        <w:t xml:space="preserve">Evento eccezionale domenica 27 luglio a Bolgheri, per la prima volta oltre 1000 croceristi della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Caribbean</w:t>
      </w:r>
      <w:proofErr w:type="spellEnd"/>
      <w:r>
        <w:t>, la nave da crociera attraccata nel porto di Livorno , visiteranno l’antigo borgo di Bolgheri.</w:t>
      </w:r>
    </w:p>
    <w:p w:rsidR="003E0E07" w:rsidRDefault="003E0E07" w:rsidP="00B75A7C">
      <w:pPr>
        <w:jc w:val="both"/>
      </w:pPr>
      <w:r>
        <w:t xml:space="preserve">L’opportunità </w:t>
      </w:r>
      <w:r w:rsidR="00B75A7C">
        <w:t xml:space="preserve">e’ </w:t>
      </w:r>
      <w:r>
        <w:t>scaturita dalla collaborazione tra il Consorzio Strada del Vino e dell’Olio e il Porto 2000 di Livorno che già in altre occasioni a Miami e Marsiglia hanno presentato progetti di promozione interessanti ques</w:t>
      </w:r>
      <w:r w:rsidR="00A91AD7">
        <w:t>ta parte di Toscana. L’idea</w:t>
      </w:r>
      <w:r>
        <w:t xml:space="preserve">, ci dice Il Presidente del Consorzio Pier Mario </w:t>
      </w:r>
      <w:proofErr w:type="spellStart"/>
      <w:r>
        <w:t>Meletti</w:t>
      </w:r>
      <w:proofErr w:type="spellEnd"/>
      <w:r>
        <w:t xml:space="preserve"> </w:t>
      </w:r>
      <w:proofErr w:type="spellStart"/>
      <w:r>
        <w:t>Cavallari</w:t>
      </w:r>
      <w:proofErr w:type="spellEnd"/>
      <w:r w:rsidR="00A91AD7">
        <w:t>, di proporre al turismo crocerista una sosta a Bolgheri,  è stata subito accolta favorevolmente dal Comune di Castagneto Carducci,  già nella passata legislatura e adesso concretizzata dall’attuale sindaco Sandra Scarpellini. L’</w:t>
      </w:r>
      <w:r w:rsidR="0032528C">
        <w:t>esigenza è stata</w:t>
      </w:r>
      <w:r w:rsidR="00A91AD7">
        <w:t xml:space="preserve"> quella di organizzare il tutto al meglio, con il minore impatto possibile e da questo punto di vista massima è stata la collaborazione di tutti, residenti compresi.</w:t>
      </w:r>
    </w:p>
    <w:p w:rsidR="00A91AD7" w:rsidRDefault="00A91AD7" w:rsidP="00B75A7C">
      <w:pPr>
        <w:jc w:val="both"/>
      </w:pPr>
      <w:r>
        <w:t>Il Direttore della Porto 2000 Piccinini, afferma che la visita di croceristi americani rappresenta un’offerta emozionale,</w:t>
      </w:r>
      <w:r w:rsidR="0032528C">
        <w:t xml:space="preserve">  capace di </w:t>
      </w:r>
      <w:r>
        <w:t xml:space="preserve"> riconoscere le eccellenze di questo territorio,</w:t>
      </w:r>
      <w:r w:rsidR="0032528C">
        <w:t xml:space="preserve"> e</w:t>
      </w:r>
      <w:r>
        <w:t xml:space="preserve"> può rappresentare “la porta di ingresso</w:t>
      </w:r>
      <w:r w:rsidR="005461DA">
        <w:t xml:space="preserve">” per tutta la Toscana. Un progetto di comunicazione rivolto ai centri minori ma capace di attrarre flussi turistici importanti. </w:t>
      </w:r>
    </w:p>
    <w:p w:rsidR="005461DA" w:rsidRDefault="005461DA" w:rsidP="00B75A7C">
      <w:pPr>
        <w:jc w:val="both"/>
      </w:pPr>
      <w:r>
        <w:t xml:space="preserve">I visitatori di Domenica potranno apprezzare il paesaggio di Bolgheri e il Viale nella sua naturalezza e semplicità, potranno degustare i prodotti di eccellenza, offerti da tutti i ristoratori di Bolgheri che si sono resi disponibili per contribuire alla realizzazione al meglio di questo evento. Tra l’altro va sottolineato che trattasi di croceristi particolari in quanto sulla nave è presente il Presidente della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Caribben</w:t>
      </w:r>
      <w:proofErr w:type="spellEnd"/>
      <w:r>
        <w:t xml:space="preserve"> con tanti suoi ospiti e numerosi giornalisti che potranno poi diffondere informazioni sulla visita anche su varie testate americane.</w:t>
      </w:r>
    </w:p>
    <w:p w:rsidR="005461DA" w:rsidRDefault="005461DA" w:rsidP="00B75A7C">
      <w:pPr>
        <w:jc w:val="both"/>
      </w:pPr>
      <w:r>
        <w:t>Sandra Scarpellini</w:t>
      </w:r>
      <w:r w:rsidR="00A31C33">
        <w:t>, Sindaco di Castagneto Carducci,</w:t>
      </w:r>
      <w:r w:rsidR="00EC02E8">
        <w:t xml:space="preserve"> innanzitutto sottolinea la collaborazione dei vari soggetti, ringraziando tutti coloro che hanno lavorato per la buona riuscita di questo evento. La validità di questa iniziativa</w:t>
      </w:r>
      <w:r w:rsidR="0032528C">
        <w:t xml:space="preserve"> è quella di</w:t>
      </w:r>
      <w:r w:rsidR="00EC02E8">
        <w:t xml:space="preserve"> rappresentare una porta per il futuro, per la penetrazione di questo territorio a mondi assai diversi.  Subito dopo dobbiamo partire con ulteriori passaggi per dare continuità a tutto questo </w:t>
      </w:r>
      <w:r w:rsidR="001E0962">
        <w:t>e dare il via ad altri tipi di accordi, nella consapevolezza che parlare di Bolgheri significa aprire la porta su Castagneto Carducci e sulla Marina  che potranno trarre numerosi vantaggi da tutto questo.</w:t>
      </w:r>
    </w:p>
    <w:p w:rsidR="001E0962" w:rsidRDefault="001E0962" w:rsidP="00B75A7C">
      <w:pPr>
        <w:jc w:val="both"/>
      </w:pPr>
      <w:r>
        <w:t xml:space="preserve">Nel dettaglio, ci dice il Direttore del Consorzio Strada del Vino e dell’olio Costanza </w:t>
      </w:r>
      <w:proofErr w:type="spellStart"/>
      <w:r>
        <w:t>Vestrini</w:t>
      </w:r>
      <w:proofErr w:type="spellEnd"/>
      <w:r>
        <w:t xml:space="preserve">, i visitatori arriveranno a </w:t>
      </w:r>
      <w:proofErr w:type="spellStart"/>
      <w:r>
        <w:t>Bolgheri</w:t>
      </w:r>
      <w:proofErr w:type="spellEnd"/>
      <w:r>
        <w:t xml:space="preserve"> con i </w:t>
      </w:r>
      <w:proofErr w:type="spellStart"/>
      <w:r>
        <w:t>pulmans</w:t>
      </w:r>
      <w:proofErr w:type="spellEnd"/>
      <w:r>
        <w:t xml:space="preserve"> che poi torneranno in sosta presso il parcheggio messo a disposizione da Bolgheri Melody. I visitatori, accompagnati da guide potranno passeggiare per il borgo e fermarsi a cena nei ristoranti. Per le strade del borgo, alcuni produttori locali faranno degustare il vino e i turisti potranno fare visita alle numerose attività presenti. Per le 21,30 i croceristi faranno ritorno al parcheggio per il rientro a Livorno. </w:t>
      </w:r>
    </w:p>
    <w:p w:rsidR="001E0962" w:rsidRDefault="00BC19B9" w:rsidP="00B75A7C">
      <w:pPr>
        <w:jc w:val="both"/>
      </w:pPr>
      <w:r>
        <w:t>Sicuri che tutti comprenderanno i possibili disagi derivanti da una così alta presenza di persone a Bolgheri, assicuriamo la collaborazione del Comando Polizia Municipale e delle altre forze dell’ordine.</w:t>
      </w:r>
    </w:p>
    <w:p w:rsidR="006F0134" w:rsidRDefault="006F0134" w:rsidP="00B75A7C">
      <w:pPr>
        <w:jc w:val="both"/>
      </w:pPr>
    </w:p>
    <w:p w:rsidR="006F0134" w:rsidRDefault="006F0134" w:rsidP="00B75A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Ufficio stampa</w:t>
      </w:r>
    </w:p>
    <w:p w:rsidR="00426D30" w:rsidRDefault="006F0134" w:rsidP="00B75A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Patrizia Toninelli</w:t>
      </w:r>
    </w:p>
    <w:sectPr w:rsidR="00426D30" w:rsidSect="002C0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DE"/>
    <w:multiLevelType w:val="hybridMultilevel"/>
    <w:tmpl w:val="11F06D58"/>
    <w:lvl w:ilvl="0" w:tplc="9D427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38FC"/>
    <w:rsid w:val="000F3001"/>
    <w:rsid w:val="00124452"/>
    <w:rsid w:val="001A0972"/>
    <w:rsid w:val="001E0962"/>
    <w:rsid w:val="0024581C"/>
    <w:rsid w:val="002C09D0"/>
    <w:rsid w:val="0032528C"/>
    <w:rsid w:val="003E0E07"/>
    <w:rsid w:val="00426D30"/>
    <w:rsid w:val="004A08A4"/>
    <w:rsid w:val="004A401F"/>
    <w:rsid w:val="0053111E"/>
    <w:rsid w:val="005461DA"/>
    <w:rsid w:val="006A513D"/>
    <w:rsid w:val="006F0134"/>
    <w:rsid w:val="00712749"/>
    <w:rsid w:val="00734EAF"/>
    <w:rsid w:val="00813ECC"/>
    <w:rsid w:val="008F137C"/>
    <w:rsid w:val="009D0FC9"/>
    <w:rsid w:val="00A31C33"/>
    <w:rsid w:val="00A91AD7"/>
    <w:rsid w:val="00B41E98"/>
    <w:rsid w:val="00B51ADE"/>
    <w:rsid w:val="00B75A7C"/>
    <w:rsid w:val="00BC19B9"/>
    <w:rsid w:val="00CB05BB"/>
    <w:rsid w:val="00CC508D"/>
    <w:rsid w:val="00CD1F7B"/>
    <w:rsid w:val="00D822F8"/>
    <w:rsid w:val="00E57AD2"/>
    <w:rsid w:val="00E831DB"/>
    <w:rsid w:val="00EC02E8"/>
    <w:rsid w:val="00F638FC"/>
    <w:rsid w:val="00FC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4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51ADE"/>
    <w:rPr>
      <w:rFonts w:ascii="Verdana" w:hAnsi="Verdana" w:hint="default"/>
      <w:b w:val="0"/>
      <w:bCs w:val="0"/>
      <w:strike w:val="0"/>
      <w:dstrike w:val="0"/>
      <w:color w:val="0000FF"/>
      <w:sz w:val="16"/>
      <w:szCs w:val="16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B5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g.fortuna</cp:lastModifiedBy>
  <cp:revision>6</cp:revision>
  <cp:lastPrinted>2013-05-24T09:34:00Z</cp:lastPrinted>
  <dcterms:created xsi:type="dcterms:W3CDTF">2014-07-23T12:55:00Z</dcterms:created>
  <dcterms:modified xsi:type="dcterms:W3CDTF">2014-08-29T10:54:00Z</dcterms:modified>
</cp:coreProperties>
</file>