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C3" w:rsidRDefault="005503C3">
      <w:r>
        <w:t>REFEZIONE SCOLASTICA, SI VA VERSO LA GESTIONE UNICA PER I COMUNI DI CASTAGNETO CARDUCCI, SAN VINCENZO E SASSETTA.</w:t>
      </w:r>
    </w:p>
    <w:p w:rsidR="00D20FF3" w:rsidRDefault="00D20FF3">
      <w:r>
        <w:t xml:space="preserve">Firmato questa mattina un Protocollo d’intesa  </w:t>
      </w:r>
      <w:r w:rsidR="004F528E">
        <w:t>per la costituzione di una Centrale unica di committenza per</w:t>
      </w:r>
      <w:r>
        <w:t xml:space="preserve"> l’</w:t>
      </w:r>
      <w:r w:rsidR="00A26F96">
        <w:t>affidamento della gestione unica</w:t>
      </w:r>
      <w:r>
        <w:t xml:space="preserve"> del servizio di Refezione Scolastica</w:t>
      </w:r>
      <w:r w:rsidR="00A26F96">
        <w:t>.</w:t>
      </w:r>
    </w:p>
    <w:p w:rsidR="00A26F96" w:rsidRDefault="00C6016E">
      <w:r>
        <w:t xml:space="preserve">Presenti i  Fabio Tinti sindaco di Castagneto Carducci, Michele Biagi Sindaco di San Vincenzo, Luciano Cencioni Sindaco di Sassetta. </w:t>
      </w:r>
    </w:p>
    <w:p w:rsidR="00757911" w:rsidRDefault="00C6016E">
      <w:r>
        <w:t>Si tratta di una novità importante, a</w:t>
      </w:r>
      <w:r w:rsidR="004F528E">
        <w:t xml:space="preserve">fferma il Sindaco Fabio Tinti, </w:t>
      </w:r>
      <w:r>
        <w:t xml:space="preserve"> che si colloca in un nuovo percorso che i Comuni  di Castagneto Carducci, San Vincenzo e Sassetta  vogliono attuare per la ricerca di obiettivi co</w:t>
      </w:r>
      <w:r w:rsidR="004F528E">
        <w:t xml:space="preserve">muni per </w:t>
      </w:r>
      <w:r>
        <w:t xml:space="preserve"> ricerca</w:t>
      </w:r>
      <w:r w:rsidR="004F528E">
        <w:t xml:space="preserve">re </w:t>
      </w:r>
      <w:r>
        <w:t>possibili a</w:t>
      </w:r>
      <w:r w:rsidR="004F528E">
        <w:t xml:space="preserve">lleanze in grado di tradursi in </w:t>
      </w:r>
      <w:r w:rsidR="00757911">
        <w:t>vantaggi per i cittadini e per la qualità dei servizi offerti.</w:t>
      </w:r>
    </w:p>
    <w:p w:rsidR="00E96FC9" w:rsidRDefault="004F528E">
      <w:r>
        <w:t xml:space="preserve">Nella consapevolezza che per i Comuni diventa sempre più difficile lavorare da soli, c’è la volontà  di andare nella direzione </w:t>
      </w:r>
      <w:r w:rsidR="00757911">
        <w:t xml:space="preserve">di </w:t>
      </w:r>
      <w:r w:rsidR="00822999">
        <w:t>possibili alle</w:t>
      </w:r>
      <w:r w:rsidR="00757911">
        <w:t>anze,</w:t>
      </w:r>
      <w:r>
        <w:t xml:space="preserve"> di marcata collaborazione ed</w:t>
      </w:r>
      <w:r w:rsidR="00822999">
        <w:t xml:space="preserve"> integrazione tre realtà</w:t>
      </w:r>
      <w:r w:rsidR="00757911">
        <w:t xml:space="preserve"> molto simili tra di loro. La volontà di andare ad individuare una centrale unica di committenza nasce dalla particolarità che sia a Castagneto Carducci che a San Vincenzo, le attuali gestione di refezione scolastica  sono in scadenza, quindi molto responsabilmente le rispettive amministrazioni hanno deciso di mettersi  insieme per </w:t>
      </w:r>
      <w:r w:rsidR="006D4E74">
        <w:t>la costituzione di una centrale unica di committenza con</w:t>
      </w:r>
      <w:r w:rsidR="002A1C82">
        <w:t xml:space="preserve"> l’</w:t>
      </w:r>
      <w:r w:rsidR="006D4E74">
        <w:t xml:space="preserve"> obiettivo di trovare delle economie di scala, </w:t>
      </w:r>
      <w:r w:rsidR="00E96FC9">
        <w:t>che possono avere delle ripercussioni anche nella determinazione della tariffa e</w:t>
      </w:r>
      <w:r w:rsidR="006D4E74">
        <w:t xml:space="preserve"> un miglioramento complessivo del servizio stesso, </w:t>
      </w:r>
      <w:r w:rsidR="00E96FC9">
        <w:t>con la prospettiva futura di poter andare alla creazione di</w:t>
      </w:r>
      <w:r w:rsidR="006D4E74">
        <w:t xml:space="preserve">  un centro di produzione pasti </w:t>
      </w:r>
      <w:r w:rsidR="00E96FC9">
        <w:t xml:space="preserve">Da oggi inizia un percorso che vede una prima fase di studio ed analisi, che nell’arco di sei mesi, per produrre soluzioni che in termini di costi perseguano </w:t>
      </w:r>
      <w:r w:rsidR="006D4E74">
        <w:t xml:space="preserve">obiettivi di miglioramento. </w:t>
      </w:r>
    </w:p>
    <w:p w:rsidR="00E96FC9" w:rsidRDefault="00E96FC9">
      <w:r>
        <w:t xml:space="preserve">Il Sindaco di San Vincenzo Michele Biagi ritiene che quello di oggi sia un momento importante , sia per  il tipo di lavori oggetto del Protocollo d’intesa ma perché concretamente e per la </w:t>
      </w:r>
      <w:r>
        <w:lastRenderedPageBreak/>
        <w:t xml:space="preserve">prima volta si va a concretizzare </w:t>
      </w:r>
      <w:r w:rsidR="006D4E74">
        <w:t xml:space="preserve">un viaggio che </w:t>
      </w:r>
      <w:r>
        <w:t xml:space="preserve">intendiamo percorrere </w:t>
      </w:r>
      <w:r w:rsidR="006D4E74">
        <w:t>insieme a Castagneto e a Sassett</w:t>
      </w:r>
      <w:r>
        <w:t>a.</w:t>
      </w:r>
    </w:p>
    <w:p w:rsidR="005503C3" w:rsidRDefault="00E96FC9">
      <w:r>
        <w:t xml:space="preserve"> Si tratta di </w:t>
      </w:r>
      <w:r w:rsidR="006D4E74">
        <w:t>territori  che sono sempre stati vicini,</w:t>
      </w:r>
      <w:r>
        <w:t xml:space="preserve"> che spesso hanno condiviso</w:t>
      </w:r>
      <w:r w:rsidR="006D4E74">
        <w:t xml:space="preserve"> sinergie, economiche, </w:t>
      </w:r>
      <w:r>
        <w:t xml:space="preserve">progetti culturali e sportivo, quali il Gran Premio Costa degli Etruschi e quest’anno il grande evento della Tirreno Adriatico, e che con l’atto che oggi andiamo a firmare per la prima </w:t>
      </w:r>
      <w:r w:rsidR="004F528E">
        <w:t xml:space="preserve">volta </w:t>
      </w:r>
      <w:r>
        <w:t>si ufficializza questa nostra volontà, di mettere insieme energie, idee, risorse</w:t>
      </w:r>
      <w:r w:rsidR="005503C3">
        <w:t xml:space="preserve"> per la realizzazi</w:t>
      </w:r>
      <w:r w:rsidR="004F528E">
        <w:t>one di obiettivi comuni e che se</w:t>
      </w:r>
      <w:r w:rsidR="005503C3">
        <w:t xml:space="preserve"> gestiti bene rappresentano un elemento della crescita della qualità della vita dei nostri concittadini.</w:t>
      </w:r>
    </w:p>
    <w:p w:rsidR="005503C3" w:rsidRDefault="005503C3">
      <w:r>
        <w:t xml:space="preserve">E’ un atto importante, perché di fronte a gestione di servizi comunque ottimi che ognuno di noi ha saputo e voluto per i rispettivi territori, vogliamo però dare un segnale forte per una vera politica di area dove ognuno di noi è disposto a cedere una parte del proprio passato </w:t>
      </w:r>
      <w:r w:rsidR="006D4E74">
        <w:t xml:space="preserve">per costruire un futuro con i tre comuni, guardiamo oltre e pronti a verificare e valutare </w:t>
      </w:r>
      <w:r>
        <w:t>anche altre gestione associate dei servizi. Sono fiducioso e convinto c</w:t>
      </w:r>
      <w:r w:rsidR="004F528E">
        <w:t>he non ci si debba fermare qui</w:t>
      </w:r>
      <w:r>
        <w:t xml:space="preserve">, questo però non significa isolare i tre Comuni che questa mattina hanno deciso di iniziare un percorso insieme, ma vedere questi territori in un contesto più ampio e </w:t>
      </w:r>
      <w:r w:rsidR="004F528E">
        <w:t xml:space="preserve">sono </w:t>
      </w:r>
      <w:r>
        <w:t>convinto che queste azioni non possono che dare un forte contributo alle aree a noi vicine e mi riferisco naturalmente alla Bassa Val di Cecina e alla Val di Cornia.</w:t>
      </w:r>
    </w:p>
    <w:p w:rsidR="005503C3" w:rsidRDefault="006D4E74">
      <w:r>
        <w:t>Luciano Cencioni</w:t>
      </w:r>
      <w:r w:rsidR="005503C3">
        <w:t xml:space="preserve"> Sindaco di Sassetta</w:t>
      </w:r>
      <w:r>
        <w:t>, ringrazia i colleghi sindaci, perché hanno capito le esigenze di un Comune come Sassetta che ha l’obbligatorietà di gestire in funzione associata</w:t>
      </w:r>
      <w:r w:rsidR="005503C3">
        <w:t xml:space="preserve"> i servizi e per la grande voglia di collaborazione che in questo senso c’è stata.</w:t>
      </w:r>
    </w:p>
    <w:p w:rsidR="005503C3" w:rsidRDefault="005503C3"/>
    <w:p w:rsidR="005503C3" w:rsidRDefault="005503C3">
      <w:r>
        <w:t>E’ un p</w:t>
      </w:r>
      <w:r w:rsidR="006D4E74">
        <w:t>unto di partenza per</w:t>
      </w:r>
      <w:r>
        <w:t xml:space="preserve"> uno sviluppo anche di future collaborazioni. Credo</w:t>
      </w:r>
      <w:r w:rsidR="006D4E74">
        <w:t xml:space="preserve"> nei progetti e nelle esigenze comuni dei comuni limitrofi</w:t>
      </w:r>
      <w:r>
        <w:t xml:space="preserve"> continua Cencioni, soprattutto perché penso che i Comuni come Sassetta oggi non siano ancora pronti ad affrontare il passaggio del Comune </w:t>
      </w:r>
      <w:r>
        <w:lastRenderedPageBreak/>
        <w:t>unico, quindi bene i rapporti di collaborazione e di gestione associata. Il protocollo d’intesa che andiamo a firmare è l’inizio di una collaborazione futura anche per altre funzioni</w:t>
      </w:r>
      <w:r w:rsidR="006D4E74">
        <w:t>.</w:t>
      </w:r>
    </w:p>
    <w:p w:rsidR="00473F04" w:rsidRDefault="00473F04"/>
    <w:p w:rsidR="00473F04" w:rsidRDefault="00473F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547B42">
        <w:t>responsabile UFFICIO STAMPA</w:t>
      </w:r>
    </w:p>
    <w:p w:rsidR="00547B42" w:rsidRDefault="00547B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Patrizia Toninelli</w:t>
      </w:r>
      <w:bookmarkStart w:id="0" w:name="_GoBack"/>
      <w:bookmarkEnd w:id="0"/>
    </w:p>
    <w:p w:rsidR="004F528E" w:rsidRDefault="004F528E"/>
    <w:p w:rsidR="004F528E" w:rsidRDefault="004F528E"/>
    <w:p w:rsidR="006D4E74" w:rsidRDefault="006D4E74"/>
    <w:p w:rsidR="004F528E" w:rsidRDefault="004F528E"/>
    <w:p w:rsidR="006D4E74" w:rsidRDefault="006D4E74"/>
    <w:sectPr w:rsidR="006D4E74" w:rsidSect="00EC02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2999"/>
    <w:rsid w:val="002A1C82"/>
    <w:rsid w:val="003E757E"/>
    <w:rsid w:val="0043351F"/>
    <w:rsid w:val="00473F04"/>
    <w:rsid w:val="004F528E"/>
    <w:rsid w:val="00547B42"/>
    <w:rsid w:val="005503C3"/>
    <w:rsid w:val="006D4E74"/>
    <w:rsid w:val="00757911"/>
    <w:rsid w:val="00822999"/>
    <w:rsid w:val="008332CB"/>
    <w:rsid w:val="00A26F96"/>
    <w:rsid w:val="00C6016E"/>
    <w:rsid w:val="00D20FF3"/>
    <w:rsid w:val="00E96FC9"/>
    <w:rsid w:val="00EC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02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Toninelli</dc:creator>
  <cp:lastModifiedBy>p.toninelli</cp:lastModifiedBy>
  <cp:revision>2</cp:revision>
  <dcterms:created xsi:type="dcterms:W3CDTF">2012-06-26T06:18:00Z</dcterms:created>
  <dcterms:modified xsi:type="dcterms:W3CDTF">2012-06-26T06:18:00Z</dcterms:modified>
</cp:coreProperties>
</file>