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73" w:rsidRDefault="002B5A73" w:rsidP="00D60FEB">
      <w:pPr>
        <w:jc w:val="center"/>
        <w:rPr>
          <w:rFonts w:ascii="Arial" w:hAnsi="Arial" w:cs="Arial"/>
          <w:b/>
          <w:sz w:val="22"/>
          <w:szCs w:val="22"/>
        </w:rPr>
      </w:pPr>
    </w:p>
    <w:p w:rsidR="002B5A73" w:rsidRDefault="002B5A73" w:rsidP="002B5A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Castagneto Carducci, 14 giugno 2012</w:t>
      </w:r>
    </w:p>
    <w:p w:rsidR="002B5A73" w:rsidRDefault="002B5A73" w:rsidP="002B5A73">
      <w:pPr>
        <w:rPr>
          <w:rFonts w:ascii="Arial" w:hAnsi="Arial" w:cs="Arial"/>
          <w:sz w:val="22"/>
          <w:szCs w:val="22"/>
        </w:rPr>
      </w:pPr>
    </w:p>
    <w:p w:rsidR="002B5A73" w:rsidRDefault="002B5A73" w:rsidP="002B5A7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COMUNICATO STAMPA</w:t>
      </w:r>
    </w:p>
    <w:p w:rsidR="002B5A73" w:rsidRPr="002B5A73" w:rsidRDefault="002B5A73" w:rsidP="002B5A73">
      <w:pPr>
        <w:jc w:val="center"/>
        <w:rPr>
          <w:rFonts w:ascii="Arial" w:hAnsi="Arial" w:cs="Arial"/>
          <w:sz w:val="22"/>
          <w:szCs w:val="22"/>
        </w:rPr>
      </w:pPr>
    </w:p>
    <w:p w:rsidR="002B5A73" w:rsidRDefault="002B5A73" w:rsidP="00D60FEB">
      <w:pPr>
        <w:jc w:val="center"/>
        <w:rPr>
          <w:rFonts w:ascii="Arial" w:hAnsi="Arial" w:cs="Arial"/>
          <w:b/>
          <w:sz w:val="22"/>
          <w:szCs w:val="22"/>
        </w:rPr>
      </w:pPr>
    </w:p>
    <w:p w:rsidR="00D60FEB" w:rsidRPr="00D65273" w:rsidRDefault="00D60FEB" w:rsidP="00D60FEB">
      <w:pPr>
        <w:jc w:val="center"/>
        <w:rPr>
          <w:rFonts w:ascii="Arial" w:hAnsi="Arial" w:cs="Arial"/>
          <w:b/>
          <w:sz w:val="22"/>
          <w:szCs w:val="22"/>
        </w:rPr>
      </w:pPr>
      <w:r w:rsidRPr="00D65273">
        <w:rPr>
          <w:rFonts w:ascii="Arial" w:hAnsi="Arial" w:cs="Arial"/>
          <w:b/>
          <w:sz w:val="22"/>
          <w:szCs w:val="22"/>
        </w:rPr>
        <w:t xml:space="preserve">Ritorna l’appuntamento a Marina di Castagneto </w:t>
      </w:r>
      <w:proofErr w:type="spellStart"/>
      <w:r w:rsidRPr="00D65273">
        <w:rPr>
          <w:rFonts w:ascii="Arial" w:hAnsi="Arial" w:cs="Arial"/>
          <w:b/>
          <w:sz w:val="22"/>
          <w:szCs w:val="22"/>
        </w:rPr>
        <w:t>Donoratico</w:t>
      </w:r>
      <w:proofErr w:type="spellEnd"/>
    </w:p>
    <w:p w:rsidR="00D60FEB" w:rsidRPr="00D65273" w:rsidRDefault="00D60FEB" w:rsidP="00D60FEB">
      <w:pPr>
        <w:jc w:val="center"/>
        <w:rPr>
          <w:rFonts w:ascii="Arial" w:hAnsi="Arial" w:cs="Arial"/>
          <w:b/>
          <w:sz w:val="22"/>
          <w:szCs w:val="22"/>
        </w:rPr>
      </w:pPr>
      <w:r w:rsidRPr="00D65273">
        <w:rPr>
          <w:rFonts w:ascii="Arial" w:hAnsi="Arial" w:cs="Arial"/>
          <w:b/>
          <w:sz w:val="22"/>
          <w:szCs w:val="22"/>
        </w:rPr>
        <w:t xml:space="preserve"> con </w:t>
      </w:r>
      <w:smartTag w:uri="urn:schemas-microsoft-com:office:smarttags" w:element="PersonName">
        <w:smartTagPr>
          <w:attr w:name="ProductID" w:val="la “Notte"/>
        </w:smartTagPr>
        <w:r w:rsidRPr="00D65273">
          <w:rPr>
            <w:rFonts w:ascii="Arial" w:hAnsi="Arial" w:cs="Arial"/>
            <w:b/>
            <w:sz w:val="22"/>
            <w:szCs w:val="22"/>
          </w:rPr>
          <w:t>la “Notte</w:t>
        </w:r>
      </w:smartTag>
      <w:r>
        <w:rPr>
          <w:rFonts w:ascii="Arial" w:hAnsi="Arial" w:cs="Arial"/>
          <w:b/>
          <w:sz w:val="22"/>
          <w:szCs w:val="22"/>
        </w:rPr>
        <w:t xml:space="preserve"> Blu</w:t>
      </w:r>
      <w:r w:rsidRPr="00D65273">
        <w:rPr>
          <w:rFonts w:ascii="Arial" w:hAnsi="Arial" w:cs="Arial"/>
          <w:b/>
          <w:sz w:val="22"/>
          <w:szCs w:val="22"/>
        </w:rPr>
        <w:t>”</w:t>
      </w:r>
      <w:r>
        <w:rPr>
          <w:rFonts w:ascii="Arial" w:hAnsi="Arial" w:cs="Arial"/>
          <w:b/>
          <w:sz w:val="22"/>
          <w:szCs w:val="22"/>
        </w:rPr>
        <w:t xml:space="preserve"> sabato 16 giugno</w:t>
      </w:r>
    </w:p>
    <w:p w:rsidR="00D60FEB" w:rsidRDefault="00D60FEB" w:rsidP="00D60FEB">
      <w:pPr>
        <w:jc w:val="both"/>
        <w:rPr>
          <w:rFonts w:ascii="Arial" w:hAnsi="Arial" w:cs="Arial"/>
          <w:b/>
          <w:sz w:val="22"/>
          <w:szCs w:val="22"/>
        </w:rPr>
      </w:pPr>
    </w:p>
    <w:p w:rsidR="00D60FEB" w:rsidRPr="00D65273" w:rsidRDefault="00D60FEB" w:rsidP="00D60FEB">
      <w:pPr>
        <w:jc w:val="both"/>
        <w:rPr>
          <w:rFonts w:ascii="Arial" w:hAnsi="Arial" w:cs="Arial"/>
          <w:sz w:val="22"/>
          <w:szCs w:val="22"/>
        </w:rPr>
      </w:pPr>
    </w:p>
    <w:p w:rsidR="00D60FEB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Sabato 16 giugno a partire dalle ore 18.00 e per tutta la notte, tutti a festeggiare con la Notte Blu, il tradizionale appuntamento che caratterizza l’estate a Marina di Castagneto </w:t>
      </w:r>
      <w:proofErr w:type="spellStart"/>
      <w:r w:rsidRPr="002B5A73">
        <w:rPr>
          <w:rFonts w:ascii="Arial" w:hAnsi="Arial" w:cs="Arial"/>
          <w:sz w:val="22"/>
          <w:szCs w:val="22"/>
        </w:rPr>
        <w:t>Donoratico</w:t>
      </w:r>
      <w:proofErr w:type="spellEnd"/>
      <w:r w:rsidRPr="002B5A73">
        <w:rPr>
          <w:rFonts w:ascii="Arial" w:hAnsi="Arial" w:cs="Arial"/>
          <w:sz w:val="22"/>
          <w:szCs w:val="22"/>
        </w:rPr>
        <w:t>.</w:t>
      </w:r>
    </w:p>
    <w:p w:rsidR="00D60FEB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La Notte Blu è all’insegna dei festeggiamenti per la consegna ufficiale della 18^ Bandiera Blu al Comune di Castagneto Carducci. </w:t>
      </w:r>
    </w:p>
    <w:p w:rsidR="00D60FEB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>Per la terza edizione consecutiva l’iniziativa assume la caratteristica di festa provinciale perché nella stessa serata si festeggia la Bandiera Blu in tutti i Comuni della Provincia di Livorno Bandiera Blu. Per questa edizione toccherà proprio a Marina di Castagneto Carducci di inaugurare l’evento con la celebrazione ufficiale alla presenza dei rappresentanti della FEE Italia e delle Autorità.</w:t>
      </w:r>
    </w:p>
    <w:p w:rsidR="00D60FEB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Anche quest’anno l’organizzazione dell’iniziativa è curata direttamente dall’Amministrazione Comunale in collaborazione con l’Associazione Pro-Loco Marina di Castagneto </w:t>
      </w:r>
      <w:proofErr w:type="spellStart"/>
      <w:r w:rsidRPr="002B5A73">
        <w:rPr>
          <w:rFonts w:ascii="Arial" w:hAnsi="Arial" w:cs="Arial"/>
          <w:sz w:val="22"/>
          <w:szCs w:val="22"/>
        </w:rPr>
        <w:t>Donoratico</w:t>
      </w:r>
      <w:proofErr w:type="spellEnd"/>
      <w:r w:rsidR="00644677" w:rsidRPr="002B5A73">
        <w:rPr>
          <w:rFonts w:ascii="Arial" w:hAnsi="Arial" w:cs="Arial"/>
          <w:sz w:val="22"/>
          <w:szCs w:val="22"/>
        </w:rPr>
        <w:t>, l’Associazione Messidoro</w:t>
      </w:r>
      <w:r w:rsidRPr="002B5A73">
        <w:rPr>
          <w:rFonts w:ascii="Arial" w:hAnsi="Arial" w:cs="Arial"/>
          <w:sz w:val="22"/>
          <w:szCs w:val="22"/>
        </w:rPr>
        <w:t xml:space="preserve"> e con il coinvolgimento di tutti gli operatori turistici che per tutta la notte organizzeranno iniziative e spettacoli coinvolgendo tutto il pubblico presente.</w:t>
      </w:r>
    </w:p>
    <w:p w:rsidR="00D60FEB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Un appuntamento che giunge ormai per Marina di Castagneto </w:t>
      </w:r>
      <w:proofErr w:type="spellStart"/>
      <w:r w:rsidRPr="002B5A73">
        <w:rPr>
          <w:rFonts w:ascii="Arial" w:hAnsi="Arial" w:cs="Arial"/>
          <w:sz w:val="22"/>
          <w:szCs w:val="22"/>
        </w:rPr>
        <w:t>Donoratico</w:t>
      </w:r>
      <w:proofErr w:type="spellEnd"/>
      <w:r w:rsidRPr="002B5A73">
        <w:rPr>
          <w:rFonts w:ascii="Arial" w:hAnsi="Arial" w:cs="Arial"/>
          <w:sz w:val="22"/>
          <w:szCs w:val="22"/>
        </w:rPr>
        <w:t xml:space="preserve"> alla sua 7^ edizione ci dice l’Assessore alla Promozione Turistica Eleonora Lucchesi. Sono molto soddisfatta dell’organizzazione e del coinvolgimento di tutti gli operatori e delle associazioni di categoria. Questa manifestazione, insieme alle altre che fanno parte del programma di iniziative e spettacoli offerti ai turisti e a tutti gli ospiti presenti, che si realizzeranno per tutta l’estate nel Comune di Castagneto Carducci rappresenta uno degli impegni prioritari che intendiamo sviluppare e incrementare valorizzando le sinergie presenti sul territorio.</w:t>
      </w:r>
    </w:p>
    <w:p w:rsidR="00644677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La manifestazione, </w:t>
      </w:r>
      <w:r w:rsidR="002B5A73" w:rsidRPr="002B5A73">
        <w:rPr>
          <w:rFonts w:ascii="Arial" w:hAnsi="Arial" w:cs="Arial"/>
          <w:sz w:val="22"/>
          <w:szCs w:val="22"/>
        </w:rPr>
        <w:t xml:space="preserve">afferma il Sindaco Fabio Tinti, </w:t>
      </w:r>
      <w:r w:rsidRPr="002B5A73">
        <w:rPr>
          <w:rFonts w:ascii="Arial" w:hAnsi="Arial" w:cs="Arial"/>
          <w:sz w:val="22"/>
          <w:szCs w:val="22"/>
        </w:rPr>
        <w:t>si sta caratterizzando sempre di più e vede coinvolta l’intera Costa degli Etruschi. Per questa edizione spetterà proprio a noi dare il via a tutte le iniziative che sono in programma nei Comuni Bandiera Blu</w:t>
      </w:r>
      <w:r w:rsidR="00644677" w:rsidRPr="002B5A73">
        <w:rPr>
          <w:rFonts w:ascii="Arial" w:hAnsi="Arial" w:cs="Arial"/>
          <w:sz w:val="22"/>
          <w:szCs w:val="22"/>
        </w:rPr>
        <w:t xml:space="preserve"> testimoniando il ruolo importante e ormai tradizionale che Castagneto Carducci e la sua Marina hanno per la Bandiera Blu.</w:t>
      </w:r>
    </w:p>
    <w:p w:rsidR="00644677" w:rsidRPr="002B5A73" w:rsidRDefault="00644677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>E’ un momento di aggregazione e ci auguriamo che tante siano le persone che, nonostante il periodo difficile che stiamo attraversando, abbiamo voglia di testimoniare con la loro presenza l’importante riconoscimento della Bandiera Blu e nello stesso tempo apprezzare gli sforzi che gli operatori economici stanno facendo per garantire la</w:t>
      </w:r>
      <w:r w:rsidR="002B5A73" w:rsidRPr="002B5A73">
        <w:rPr>
          <w:rFonts w:ascii="Arial" w:hAnsi="Arial" w:cs="Arial"/>
          <w:sz w:val="22"/>
          <w:szCs w:val="22"/>
        </w:rPr>
        <w:t xml:space="preserve"> migliore ospitalità a chi</w:t>
      </w:r>
      <w:r w:rsidRPr="002B5A73">
        <w:rPr>
          <w:rFonts w:ascii="Arial" w:hAnsi="Arial" w:cs="Arial"/>
          <w:sz w:val="22"/>
          <w:szCs w:val="22"/>
        </w:rPr>
        <w:t xml:space="preserve"> vorrà essere gradito ospite.</w:t>
      </w:r>
    </w:p>
    <w:p w:rsidR="00644677" w:rsidRPr="002B5A73" w:rsidRDefault="00644677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>Un ringraziamento quindi a tutti coloro che insieme all’Amministrazione Comunale hanno lavorato per la realizzazione di questa iniziativa e per tutte le altre inserite in un calendario che mi auguro si</w:t>
      </w:r>
      <w:r w:rsidR="002B5A73" w:rsidRPr="002B5A73">
        <w:rPr>
          <w:rFonts w:ascii="Arial" w:hAnsi="Arial" w:cs="Arial"/>
          <w:sz w:val="22"/>
          <w:szCs w:val="22"/>
        </w:rPr>
        <w:t>a</w:t>
      </w:r>
      <w:r w:rsidRPr="002B5A73">
        <w:rPr>
          <w:rFonts w:ascii="Arial" w:hAnsi="Arial" w:cs="Arial"/>
          <w:sz w:val="22"/>
          <w:szCs w:val="22"/>
        </w:rPr>
        <w:t xml:space="preserve"> di gradimento per tutto il pubblico presente.</w:t>
      </w:r>
    </w:p>
    <w:p w:rsidR="00644677" w:rsidRPr="002B5A73" w:rsidRDefault="00D60FEB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>Per  consentire al meglio di vivere Marina libera da traffico,</w:t>
      </w:r>
      <w:r w:rsidR="00644677" w:rsidRPr="002B5A73">
        <w:rPr>
          <w:rFonts w:ascii="Arial" w:hAnsi="Arial" w:cs="Arial"/>
          <w:sz w:val="22"/>
          <w:szCs w:val="22"/>
        </w:rPr>
        <w:t xml:space="preserve"> l’intero Viale Italia sarà chiuso al traffico, mentre per chi lo volesse è possibile raggiungere Marina anche utilizzando il Trenino in servizio, con partenza da </w:t>
      </w:r>
      <w:proofErr w:type="spellStart"/>
      <w:r w:rsidR="00644677" w:rsidRPr="002B5A73">
        <w:rPr>
          <w:rFonts w:ascii="Arial" w:hAnsi="Arial" w:cs="Arial"/>
          <w:sz w:val="22"/>
          <w:szCs w:val="22"/>
        </w:rPr>
        <w:t>Donoratico</w:t>
      </w:r>
      <w:proofErr w:type="spellEnd"/>
      <w:r w:rsidR="00644677" w:rsidRPr="002B5A73">
        <w:rPr>
          <w:rFonts w:ascii="Arial" w:hAnsi="Arial" w:cs="Arial"/>
          <w:sz w:val="22"/>
          <w:szCs w:val="22"/>
        </w:rPr>
        <w:t>, Piazza della Chiesa dalle ore 21,00 fino alle ore 01.00 oppure utilizzare la bicicletta percorrendo la pista ciclabile di Via degli Olivi.</w:t>
      </w:r>
    </w:p>
    <w:p w:rsidR="00D60FEB" w:rsidRPr="002B5A73" w:rsidRDefault="00644677" w:rsidP="00D60FEB">
      <w:pPr>
        <w:jc w:val="both"/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Per maggiori informazioni Ufficio Turistico di Marina di Castagneto </w:t>
      </w:r>
      <w:proofErr w:type="spellStart"/>
      <w:r w:rsidRPr="002B5A73">
        <w:rPr>
          <w:rFonts w:ascii="Arial" w:hAnsi="Arial" w:cs="Arial"/>
          <w:sz w:val="22"/>
          <w:szCs w:val="22"/>
        </w:rPr>
        <w:t>Donoratico</w:t>
      </w:r>
      <w:proofErr w:type="spellEnd"/>
      <w:r w:rsidRPr="002B5A73">
        <w:rPr>
          <w:rFonts w:ascii="Arial" w:hAnsi="Arial" w:cs="Arial"/>
          <w:sz w:val="22"/>
          <w:szCs w:val="22"/>
        </w:rPr>
        <w:t xml:space="preserve"> tel. </w:t>
      </w:r>
      <w:r w:rsidR="002B5A73" w:rsidRPr="002B5A73">
        <w:rPr>
          <w:rFonts w:ascii="Arial" w:hAnsi="Arial" w:cs="Arial"/>
          <w:sz w:val="22"/>
          <w:szCs w:val="22"/>
        </w:rPr>
        <w:t>0565744276</w:t>
      </w:r>
      <w:r w:rsidRPr="002B5A73">
        <w:rPr>
          <w:rFonts w:ascii="Arial" w:hAnsi="Arial" w:cs="Arial"/>
          <w:sz w:val="22"/>
          <w:szCs w:val="22"/>
        </w:rPr>
        <w:t xml:space="preserve"> e Ufficio Informazioni Turistiche di Castagneto Carducci </w:t>
      </w:r>
      <w:r w:rsidR="002B5A73" w:rsidRPr="002B5A73">
        <w:rPr>
          <w:rFonts w:ascii="Arial" w:hAnsi="Arial" w:cs="Arial"/>
          <w:sz w:val="22"/>
          <w:szCs w:val="22"/>
        </w:rPr>
        <w:t>tel. 0565765032</w:t>
      </w:r>
    </w:p>
    <w:p w:rsidR="00D60FEB" w:rsidRPr="002B5A73" w:rsidRDefault="00D60FEB" w:rsidP="00644677">
      <w:pPr>
        <w:rPr>
          <w:rFonts w:ascii="Arial" w:hAnsi="Arial" w:cs="Arial"/>
          <w:color w:val="FFFF00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sz w:val="22"/>
          <w:szCs w:val="22"/>
        </w:rPr>
      </w:pPr>
      <w:r w:rsidRPr="002B5A73">
        <w:rPr>
          <w:rFonts w:ascii="Arial" w:hAnsi="Arial" w:cs="Arial"/>
          <w:sz w:val="22"/>
          <w:szCs w:val="22"/>
        </w:rPr>
        <w:t xml:space="preserve">Questo il programma a Marina di Castagneto </w:t>
      </w:r>
      <w:proofErr w:type="spellStart"/>
      <w:r w:rsidRPr="002B5A73">
        <w:rPr>
          <w:rFonts w:ascii="Arial" w:hAnsi="Arial" w:cs="Arial"/>
          <w:sz w:val="22"/>
          <w:szCs w:val="22"/>
        </w:rPr>
        <w:t>Donoratico</w:t>
      </w:r>
      <w:proofErr w:type="spellEnd"/>
    </w:p>
    <w:p w:rsidR="00D60FEB" w:rsidRPr="002B5A73" w:rsidRDefault="00D60FEB" w:rsidP="00D60FEB">
      <w:pPr>
        <w:rPr>
          <w:rFonts w:ascii="Arial" w:hAnsi="Arial" w:cs="Arial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>Piazzale  Magellano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lastRenderedPageBreak/>
        <w:t xml:space="preserve">ORE 21.30 – Cerimonia di Inaugurazione della Notte Blu e consegna da parte della FEE al Comune di Castagneto Carducci  della Bandiera BLU 2012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Ore 22.00 spettacolo comico di cabaret “Serata da macello pop”  – con Graziano Salvadori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>Ore 23.30 Fuochi d’artificio sulla spiaggia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Ore 24.00 dj set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Viale Italia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Dalle ore 18.00  Mostra di prodotti tipici e artigianali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b/>
          <w:color w:val="003366"/>
          <w:sz w:val="22"/>
          <w:szCs w:val="22"/>
        </w:rPr>
      </w:pPr>
      <w:r w:rsidRPr="002B5A73">
        <w:rPr>
          <w:rFonts w:ascii="Arial" w:hAnsi="Arial" w:cs="Arial"/>
          <w:b/>
          <w:color w:val="003366"/>
          <w:sz w:val="22"/>
          <w:szCs w:val="22"/>
        </w:rPr>
        <w:t xml:space="preserve">Castagneto Carducci </w:t>
      </w:r>
    </w:p>
    <w:p w:rsidR="00D60FEB" w:rsidRPr="002B5A73" w:rsidRDefault="00D60FEB" w:rsidP="00D60FEB">
      <w:pPr>
        <w:rPr>
          <w:rFonts w:ascii="Arial" w:hAnsi="Arial" w:cs="Arial"/>
          <w:b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b/>
          <w:i/>
          <w:color w:val="003366"/>
          <w:sz w:val="22"/>
          <w:szCs w:val="22"/>
        </w:rPr>
        <w:t>Museo Archivio G. Carducci</w:t>
      </w:r>
      <w:r w:rsidRPr="002B5A73">
        <w:rPr>
          <w:rFonts w:ascii="Arial" w:hAnsi="Arial" w:cs="Arial"/>
          <w:color w:val="003366"/>
          <w:sz w:val="22"/>
          <w:szCs w:val="22"/>
        </w:rPr>
        <w:t xml:space="preserve"> – via Marconi 4 – tel. 0565//763052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Apertura  straordinaria dalle ore 21.00 alle ore 23.00 </w:t>
      </w:r>
    </w:p>
    <w:p w:rsidR="00D60FEB" w:rsidRPr="002B5A73" w:rsidRDefault="00D60FEB" w:rsidP="00D60FEB">
      <w:pPr>
        <w:rPr>
          <w:rFonts w:ascii="Arial" w:hAnsi="Arial" w:cs="Arial"/>
          <w:b/>
          <w:i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b/>
          <w:i/>
          <w:color w:val="003366"/>
          <w:sz w:val="22"/>
          <w:szCs w:val="22"/>
        </w:rPr>
      </w:pPr>
      <w:r w:rsidRPr="002B5A73">
        <w:rPr>
          <w:rFonts w:ascii="Arial" w:hAnsi="Arial" w:cs="Arial"/>
          <w:b/>
          <w:i/>
          <w:color w:val="003366"/>
          <w:sz w:val="22"/>
          <w:szCs w:val="22"/>
        </w:rPr>
        <w:t xml:space="preserve">Cantina Michele </w:t>
      </w:r>
      <w:proofErr w:type="spellStart"/>
      <w:r w:rsidRPr="002B5A73">
        <w:rPr>
          <w:rFonts w:ascii="Arial" w:hAnsi="Arial" w:cs="Arial"/>
          <w:b/>
          <w:i/>
          <w:color w:val="003366"/>
          <w:sz w:val="22"/>
          <w:szCs w:val="22"/>
        </w:rPr>
        <w:t>Satta</w:t>
      </w:r>
      <w:proofErr w:type="spellEnd"/>
      <w:r w:rsidRPr="002B5A73">
        <w:rPr>
          <w:rFonts w:ascii="Arial" w:hAnsi="Arial" w:cs="Arial"/>
          <w:b/>
          <w:i/>
          <w:color w:val="003366"/>
          <w:sz w:val="22"/>
          <w:szCs w:val="22"/>
        </w:rPr>
        <w:t xml:space="preserve"> –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 xml:space="preserve">“Aspettando la Notte Blu”  degustazione di tutti i vini e dall’olio extra vergine di oliva  prodotti dall’azienda accompagnati da prodotti tipici locali. 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  <w:r w:rsidRPr="002B5A73">
        <w:rPr>
          <w:rFonts w:ascii="Arial" w:hAnsi="Arial" w:cs="Arial"/>
          <w:color w:val="003366"/>
          <w:sz w:val="22"/>
          <w:szCs w:val="22"/>
        </w:rPr>
        <w:t>Dalle ore 16.00 alle ore 20.00 loc. Vigna al Cavaliere – tel. 0565/773041</w:t>
      </w: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color w:val="003366"/>
          <w:sz w:val="22"/>
          <w:szCs w:val="22"/>
        </w:rPr>
      </w:pPr>
    </w:p>
    <w:p w:rsidR="00D60FEB" w:rsidRDefault="00D60FEB" w:rsidP="00D60FEB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  <w:r w:rsidRPr="002B5A73">
        <w:rPr>
          <w:rFonts w:ascii="Arial" w:hAnsi="Arial" w:cs="Arial"/>
          <w:b/>
          <w:color w:val="003366"/>
          <w:sz w:val="22"/>
          <w:szCs w:val="22"/>
        </w:rPr>
        <w:t xml:space="preserve">INIZIATIVE </w:t>
      </w:r>
      <w:proofErr w:type="spellStart"/>
      <w:r w:rsidRPr="002B5A73">
        <w:rPr>
          <w:rFonts w:ascii="Arial" w:hAnsi="Arial" w:cs="Arial"/>
          <w:b/>
          <w:color w:val="003366"/>
          <w:sz w:val="22"/>
          <w:szCs w:val="22"/>
        </w:rPr>
        <w:t>DI</w:t>
      </w:r>
      <w:proofErr w:type="spellEnd"/>
      <w:r w:rsidRPr="002B5A73">
        <w:rPr>
          <w:rFonts w:ascii="Arial" w:hAnsi="Arial" w:cs="Arial"/>
          <w:b/>
          <w:color w:val="003366"/>
          <w:sz w:val="22"/>
          <w:szCs w:val="22"/>
        </w:rPr>
        <w:t xml:space="preserve"> VARIO GENERE NEI LOCALI </w:t>
      </w:r>
      <w:proofErr w:type="spellStart"/>
      <w:r w:rsidRPr="002B5A73">
        <w:rPr>
          <w:rFonts w:ascii="Arial" w:hAnsi="Arial" w:cs="Arial"/>
          <w:b/>
          <w:color w:val="003366"/>
          <w:sz w:val="22"/>
          <w:szCs w:val="22"/>
        </w:rPr>
        <w:t>DI</w:t>
      </w:r>
      <w:proofErr w:type="spellEnd"/>
      <w:r w:rsidRPr="002B5A73">
        <w:rPr>
          <w:rFonts w:ascii="Arial" w:hAnsi="Arial" w:cs="Arial"/>
          <w:b/>
          <w:color w:val="003366"/>
          <w:sz w:val="22"/>
          <w:szCs w:val="22"/>
        </w:rPr>
        <w:t xml:space="preserve"> MARINA </w:t>
      </w:r>
      <w:proofErr w:type="spellStart"/>
      <w:r w:rsidRPr="002B5A73">
        <w:rPr>
          <w:rFonts w:ascii="Arial" w:hAnsi="Arial" w:cs="Arial"/>
          <w:b/>
          <w:color w:val="003366"/>
          <w:sz w:val="22"/>
          <w:szCs w:val="22"/>
        </w:rPr>
        <w:t>DI</w:t>
      </w:r>
      <w:proofErr w:type="spellEnd"/>
      <w:r w:rsidRPr="002B5A73">
        <w:rPr>
          <w:rFonts w:ascii="Arial" w:hAnsi="Arial" w:cs="Arial"/>
          <w:b/>
          <w:color w:val="003366"/>
          <w:sz w:val="22"/>
          <w:szCs w:val="22"/>
        </w:rPr>
        <w:t xml:space="preserve"> CASTAGNETO </w:t>
      </w:r>
    </w:p>
    <w:p w:rsidR="00FD4BDC" w:rsidRDefault="00FD4BDC" w:rsidP="00D60FEB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</w:p>
    <w:p w:rsidR="00FD4BDC" w:rsidRPr="002B5A73" w:rsidRDefault="00FD4BDC" w:rsidP="00D60FEB">
      <w:pPr>
        <w:jc w:val="center"/>
        <w:rPr>
          <w:rFonts w:ascii="Arial" w:hAnsi="Arial" w:cs="Arial"/>
          <w:b/>
          <w:color w:val="003366"/>
          <w:sz w:val="22"/>
          <w:szCs w:val="22"/>
        </w:rPr>
      </w:pPr>
    </w:p>
    <w:p w:rsidR="00D60FEB" w:rsidRPr="002B5A73" w:rsidRDefault="00D60FEB" w:rsidP="00D60FEB">
      <w:pPr>
        <w:rPr>
          <w:rFonts w:ascii="Arial" w:hAnsi="Arial" w:cs="Arial"/>
          <w:b/>
          <w:color w:val="003366"/>
          <w:sz w:val="22"/>
          <w:szCs w:val="22"/>
        </w:rPr>
      </w:pPr>
    </w:p>
    <w:p w:rsidR="006E6039" w:rsidRPr="002B5A73" w:rsidRDefault="006E6039" w:rsidP="006F7DB8">
      <w:pPr>
        <w:rPr>
          <w:rFonts w:ascii="Arial" w:hAnsi="Arial" w:cs="Arial"/>
          <w:sz w:val="22"/>
          <w:szCs w:val="22"/>
        </w:rPr>
      </w:pPr>
    </w:p>
    <w:p w:rsidR="00FB1CF9" w:rsidRPr="002B5A73" w:rsidRDefault="00FB1CF9" w:rsidP="006F7DB8">
      <w:pPr>
        <w:rPr>
          <w:rFonts w:ascii="Arial" w:hAnsi="Arial" w:cs="Arial"/>
          <w:sz w:val="22"/>
          <w:szCs w:val="22"/>
        </w:rPr>
      </w:pPr>
    </w:p>
    <w:p w:rsidR="00FB1CF9" w:rsidRPr="002B5A73" w:rsidRDefault="00FB1CF9" w:rsidP="006F7DB8">
      <w:pPr>
        <w:rPr>
          <w:rFonts w:ascii="Arial" w:hAnsi="Arial" w:cs="Arial"/>
          <w:sz w:val="22"/>
          <w:szCs w:val="22"/>
        </w:rPr>
      </w:pPr>
    </w:p>
    <w:sectPr w:rsidR="00FB1CF9" w:rsidRPr="002B5A73" w:rsidSect="00990F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CCC" w:rsidRDefault="003E0CCC">
      <w:r>
        <w:separator/>
      </w:r>
    </w:p>
  </w:endnote>
  <w:endnote w:type="continuationSeparator" w:id="0">
    <w:p w:rsidR="003E0CCC" w:rsidRDefault="003E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Pr="00531CD3" w:rsidRDefault="005872A5" w:rsidP="00531CD3">
    <w:pPr>
      <w:pStyle w:val="Pidipagina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pict>
        <v:line id="_x0000_s2061" style="position:absolute;z-index:251659264" from="0,5.65pt" to="486pt,5.65pt" strokeweight=".5pt"/>
      </w:pict>
    </w:r>
  </w:p>
  <w:p w:rsidR="007111B6" w:rsidRPr="00531CD3" w:rsidRDefault="000C7B45" w:rsidP="00531CD3">
    <w:pPr>
      <w:pStyle w:val="Pidipa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</w:rPr>
      <w:t>Area</w:t>
    </w:r>
    <w:r w:rsidR="00E45CC6">
      <w:rPr>
        <w:rFonts w:ascii="Arial" w:hAnsi="Arial" w:cs="Arial"/>
        <w:b/>
        <w:sz w:val="16"/>
        <w:szCs w:val="16"/>
      </w:rPr>
      <w:t>7</w:t>
    </w:r>
    <w:r w:rsidR="00C3675E">
      <w:rPr>
        <w:rFonts w:ascii="Arial" w:hAnsi="Arial" w:cs="Arial"/>
        <w:b/>
        <w:sz w:val="16"/>
        <w:szCs w:val="16"/>
      </w:rPr>
      <w:t xml:space="preserve"> </w:t>
    </w:r>
    <w:r>
      <w:rPr>
        <w:rFonts w:ascii="Arial" w:hAnsi="Arial" w:cs="Arial"/>
        <w:b/>
        <w:sz w:val="16"/>
        <w:szCs w:val="16"/>
      </w:rPr>
      <w:t>–</w:t>
    </w:r>
    <w:r w:rsidR="00C3675E">
      <w:rPr>
        <w:rFonts w:ascii="Arial" w:hAnsi="Arial" w:cs="Arial"/>
        <w:b/>
        <w:sz w:val="16"/>
        <w:szCs w:val="16"/>
      </w:rPr>
      <w:t xml:space="preserve"> </w:t>
    </w:r>
    <w:r w:rsidR="00034842">
      <w:rPr>
        <w:rFonts w:ascii="Arial" w:hAnsi="Arial" w:cs="Arial"/>
        <w:b/>
        <w:sz w:val="16"/>
        <w:szCs w:val="16"/>
      </w:rPr>
      <w:t>Ufficio del Sindaco</w:t>
    </w:r>
  </w:p>
  <w:p w:rsidR="007111B6" w:rsidRPr="00531CD3" w:rsidRDefault="007111B6" w:rsidP="00531CD3">
    <w:pPr>
      <w:pStyle w:val="Pidipagina"/>
      <w:jc w:val="center"/>
      <w:rPr>
        <w:rFonts w:ascii="Arial" w:hAnsi="Arial" w:cs="Arial"/>
        <w:sz w:val="16"/>
        <w:szCs w:val="16"/>
      </w:rPr>
    </w:pPr>
    <w:r w:rsidRPr="00531CD3">
      <w:rPr>
        <w:rFonts w:ascii="Arial" w:hAnsi="Arial" w:cs="Arial"/>
        <w:sz w:val="16"/>
        <w:szCs w:val="16"/>
      </w:rPr>
      <w:t xml:space="preserve">Via </w:t>
    </w:r>
    <w:r w:rsidR="00C3675E">
      <w:rPr>
        <w:rFonts w:ascii="Arial" w:hAnsi="Arial" w:cs="Arial"/>
        <w:sz w:val="16"/>
        <w:szCs w:val="16"/>
      </w:rPr>
      <w:t>Marconi n.4  57022 Castagneto Carducci</w:t>
    </w:r>
  </w:p>
  <w:p w:rsidR="007111B6" w:rsidRPr="00C3675E" w:rsidRDefault="007111B6" w:rsidP="00531CD3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C3675E">
      <w:rPr>
        <w:rFonts w:ascii="Arial" w:hAnsi="Arial" w:cs="Arial"/>
        <w:b/>
        <w:sz w:val="16"/>
        <w:szCs w:val="16"/>
        <w:lang w:val="en-GB"/>
      </w:rPr>
      <w:t xml:space="preserve">Tel. </w:t>
    </w:r>
    <w:r w:rsidRPr="00C3675E">
      <w:rPr>
        <w:rFonts w:ascii="Arial" w:hAnsi="Arial" w:cs="Arial"/>
        <w:sz w:val="16"/>
        <w:szCs w:val="16"/>
        <w:lang w:val="en-GB"/>
      </w:rPr>
      <w:t>0565</w:t>
    </w:r>
    <w:r w:rsidR="00374844">
      <w:rPr>
        <w:rFonts w:ascii="Arial" w:hAnsi="Arial" w:cs="Arial"/>
        <w:sz w:val="16"/>
        <w:szCs w:val="16"/>
        <w:lang w:val="en-GB"/>
      </w:rPr>
      <w:t xml:space="preserve"> </w:t>
    </w:r>
    <w:r w:rsidRPr="000C7B45">
      <w:rPr>
        <w:rFonts w:ascii="Arial" w:hAnsi="Arial" w:cs="Arial"/>
        <w:b/>
        <w:sz w:val="16"/>
        <w:szCs w:val="16"/>
        <w:lang w:val="en-GB"/>
      </w:rPr>
      <w:t>778</w:t>
    </w:r>
    <w:r w:rsidR="00C3675E" w:rsidRPr="000C7B45">
      <w:rPr>
        <w:rFonts w:ascii="Arial" w:hAnsi="Arial" w:cs="Arial"/>
        <w:b/>
        <w:sz w:val="16"/>
        <w:szCs w:val="16"/>
        <w:lang w:val="en-GB"/>
      </w:rPr>
      <w:t>2</w:t>
    </w:r>
    <w:r w:rsidR="00034842">
      <w:rPr>
        <w:rFonts w:ascii="Arial" w:hAnsi="Arial" w:cs="Arial"/>
        <w:b/>
        <w:sz w:val="16"/>
        <w:szCs w:val="16"/>
        <w:lang w:val="en-GB"/>
      </w:rPr>
      <w:t>15</w:t>
    </w:r>
    <w:r w:rsidRPr="00C3675E">
      <w:rPr>
        <w:rFonts w:ascii="Arial" w:hAnsi="Arial" w:cs="Arial"/>
        <w:sz w:val="16"/>
        <w:szCs w:val="16"/>
        <w:lang w:val="en-GB"/>
      </w:rPr>
      <w:t xml:space="preserve"> – </w:t>
    </w:r>
    <w:r w:rsidRPr="00C3675E">
      <w:rPr>
        <w:rFonts w:ascii="Arial" w:hAnsi="Arial" w:cs="Arial"/>
        <w:b/>
        <w:sz w:val="16"/>
        <w:szCs w:val="16"/>
        <w:lang w:val="en-GB"/>
      </w:rPr>
      <w:t>Fax</w:t>
    </w:r>
    <w:r w:rsidRPr="00C3675E">
      <w:rPr>
        <w:rFonts w:ascii="Arial" w:hAnsi="Arial" w:cs="Arial"/>
        <w:sz w:val="16"/>
        <w:szCs w:val="16"/>
        <w:lang w:val="en-GB"/>
      </w:rPr>
      <w:t xml:space="preserve"> 0565 7</w:t>
    </w:r>
    <w:r w:rsidR="00C3675E" w:rsidRPr="00C3675E">
      <w:rPr>
        <w:rFonts w:ascii="Arial" w:hAnsi="Arial" w:cs="Arial"/>
        <w:sz w:val="16"/>
        <w:szCs w:val="16"/>
        <w:lang w:val="en-GB"/>
      </w:rPr>
      <w:t>63845</w:t>
    </w:r>
  </w:p>
  <w:p w:rsidR="000C7B45" w:rsidRPr="00531CD3" w:rsidRDefault="007111B6" w:rsidP="000C7B45">
    <w:pPr>
      <w:pStyle w:val="Pidipagina"/>
      <w:jc w:val="center"/>
      <w:rPr>
        <w:rFonts w:ascii="Arial" w:hAnsi="Arial" w:cs="Arial"/>
        <w:sz w:val="16"/>
        <w:szCs w:val="16"/>
        <w:lang w:val="en-GB"/>
      </w:rPr>
    </w:pPr>
    <w:r w:rsidRPr="00531CD3">
      <w:rPr>
        <w:rFonts w:ascii="Arial" w:hAnsi="Arial" w:cs="Arial"/>
        <w:b/>
        <w:sz w:val="16"/>
        <w:szCs w:val="16"/>
        <w:lang w:val="en-GB"/>
      </w:rPr>
      <w:t>Mail</w:t>
    </w:r>
    <w:r w:rsidRPr="00531CD3">
      <w:rPr>
        <w:rFonts w:ascii="Arial" w:hAnsi="Arial" w:cs="Arial"/>
        <w:sz w:val="16"/>
        <w:szCs w:val="16"/>
        <w:lang w:val="en-GB"/>
      </w:rPr>
      <w:t xml:space="preserve"> –</w:t>
    </w:r>
    <w:r w:rsidR="008B791B">
      <w:rPr>
        <w:rFonts w:ascii="Arial" w:hAnsi="Arial" w:cs="Arial"/>
        <w:sz w:val="16"/>
        <w:szCs w:val="16"/>
        <w:lang w:val="en-GB"/>
      </w:rPr>
      <w:t xml:space="preserve"> </w:t>
    </w:r>
    <w:r w:rsidR="005872A5">
      <w:fldChar w:fldCharType="begin"/>
    </w:r>
    <w:r w:rsidR="005872A5" w:rsidRPr="00D60FEB">
      <w:rPr>
        <w:lang w:val="en-US"/>
      </w:rPr>
      <w:instrText>HYPERLINK "mailto:p.toninelli@comune.castagneto-carducci.li.it"</w:instrText>
    </w:r>
    <w:r w:rsidR="005872A5">
      <w:fldChar w:fldCharType="separate"/>
    </w:r>
    <w:r w:rsidR="006A2F96" w:rsidRPr="004B45B1">
      <w:rPr>
        <w:rStyle w:val="Collegamentoipertestuale"/>
        <w:rFonts w:ascii="Arial" w:hAnsi="Arial" w:cs="Arial"/>
        <w:sz w:val="16"/>
        <w:szCs w:val="16"/>
        <w:lang w:val="en-GB"/>
      </w:rPr>
      <w:t>p.toninelli@comune.castagneto-carducci.li.it</w:t>
    </w:r>
    <w:r w:rsidR="005872A5">
      <w:fldChar w:fldCharType="end"/>
    </w:r>
    <w:r w:rsidR="008B791B">
      <w:rPr>
        <w:rFonts w:ascii="Arial" w:hAnsi="Arial" w:cs="Arial"/>
        <w:sz w:val="16"/>
        <w:szCs w:val="16"/>
        <w:lang w:val="en-GB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CCC" w:rsidRDefault="003E0CCC">
      <w:r>
        <w:separator/>
      </w:r>
    </w:p>
  </w:footnote>
  <w:footnote w:type="continuationSeparator" w:id="0">
    <w:p w:rsidR="003E0CCC" w:rsidRDefault="003E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1B6" w:rsidRDefault="001259CD" w:rsidP="00CF0B7B">
    <w:pPr>
      <w:pStyle w:val="Intestazione"/>
      <w:ind w:firstLine="1416"/>
      <w:rPr>
        <w:rFonts w:ascii="Arial" w:hAnsi="Arial" w:cs="Arial"/>
        <w:b/>
        <w:i/>
        <w:sz w:val="32"/>
        <w:szCs w:val="32"/>
      </w:rPr>
    </w:pPr>
    <w:r>
      <w:rPr>
        <w:b/>
        <w:i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4914900</wp:posOffset>
          </wp:positionH>
          <wp:positionV relativeFrom="paragraph">
            <wp:posOffset>-6985</wp:posOffset>
          </wp:positionV>
          <wp:extent cx="1257300" cy="421640"/>
          <wp:effectExtent l="19050" t="0" r="0" b="0"/>
          <wp:wrapNone/>
          <wp:docPr id="15" name="Immagine 2" descr="ISO14001_ita_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ISO14001_ita_co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i/>
        <w:noProof/>
        <w:sz w:val="36"/>
        <w:szCs w:val="36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45135" cy="685800"/>
          <wp:effectExtent l="19050" t="0" r="0" b="0"/>
          <wp:wrapNone/>
          <wp:docPr id="14" name="Immagine 1" descr="Copia d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opia di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111B6">
      <w:rPr>
        <w:rFonts w:ascii="Arial" w:hAnsi="Arial" w:cs="Arial"/>
        <w:b/>
        <w:i/>
        <w:sz w:val="32"/>
        <w:szCs w:val="32"/>
      </w:rPr>
      <w:t>Comune di Castagneto Carducci</w:t>
    </w:r>
  </w:p>
  <w:p w:rsidR="007111B6" w:rsidRDefault="007111B6" w:rsidP="002972B9">
    <w:pPr>
      <w:pStyle w:val="Intestazione"/>
      <w:spacing w:line="36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                          </w:t>
    </w:r>
    <w:r w:rsidRPr="00CF0B7B">
      <w:rPr>
        <w:rFonts w:ascii="Arial" w:hAnsi="Arial" w:cs="Arial"/>
        <w:sz w:val="20"/>
        <w:szCs w:val="20"/>
      </w:rPr>
      <w:t>Provincia di Livorno</w:t>
    </w:r>
  </w:p>
  <w:p w:rsidR="007111B6" w:rsidRPr="0020406F" w:rsidRDefault="005872A5" w:rsidP="0020406F">
    <w:pPr>
      <w:pStyle w:val="Intestazione"/>
      <w:rPr>
        <w:i/>
        <w:sz w:val="32"/>
        <w:szCs w:val="32"/>
      </w:rPr>
    </w:pPr>
    <w:r w:rsidRPr="005872A5">
      <w:rPr>
        <w:rFonts w:ascii="Arial" w:hAnsi="Arial" w:cs="Arial"/>
        <w:i/>
        <w:noProof/>
      </w:rPr>
      <w:pict>
        <v:line id="_x0000_s2060" style="position:absolute;z-index:251658240" from="0,17.8pt" to="486pt,17.8pt" strokeweight=".5pt"/>
      </w:pict>
    </w:r>
    <w:r w:rsidR="007111B6">
      <w:rPr>
        <w:rFonts w:ascii="Arial" w:hAnsi="Arial" w:cs="Arial"/>
        <w:i/>
      </w:rPr>
      <w:t xml:space="preserve">                                                      </w:t>
    </w:r>
    <w:r w:rsidR="0020406F">
      <w:rPr>
        <w:rFonts w:ascii="Arial" w:hAnsi="Arial" w:cs="Arial"/>
        <w:i/>
      </w:rPr>
      <w:t xml:space="preserve">                  </w:t>
    </w:r>
    <w:r w:rsidR="007111B6">
      <w:rPr>
        <w:rFonts w:ascii="Arial" w:hAnsi="Arial" w:cs="Arial"/>
        <w:i/>
      </w:rPr>
      <w:t xml:space="preserve"> </w:t>
    </w:r>
    <w:r w:rsidR="00FA4627">
      <w:rPr>
        <w:rFonts w:ascii="Arial" w:hAnsi="Arial" w:cs="Arial"/>
        <w:i/>
      </w:rPr>
      <w:t xml:space="preserve">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B45" w:rsidRDefault="000C7B4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A5706"/>
    <w:multiLevelType w:val="singleLevel"/>
    <w:tmpl w:val="0CFC6AD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>
    <w:nsid w:val="564142FD"/>
    <w:multiLevelType w:val="hybridMultilevel"/>
    <w:tmpl w:val="ECF03BC0"/>
    <w:lvl w:ilvl="0" w:tplc="B1A4784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C456EDE"/>
    <w:multiLevelType w:val="hybridMultilevel"/>
    <w:tmpl w:val="295272DC"/>
    <w:lvl w:ilvl="0" w:tplc="322898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7"/>
  <w:proofState w:spelling="clean"/>
  <w:attachedTemplate r:id="rId1"/>
  <w:stylePaneFormatFilter w:val="3F01"/>
  <w:defaultTabStop w:val="708"/>
  <w:hyphenationZone w:val="283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A2F96"/>
    <w:rsid w:val="00034842"/>
    <w:rsid w:val="0005011E"/>
    <w:rsid w:val="000C2107"/>
    <w:rsid w:val="000C7B45"/>
    <w:rsid w:val="000D7136"/>
    <w:rsid w:val="001259CD"/>
    <w:rsid w:val="00162B91"/>
    <w:rsid w:val="00176510"/>
    <w:rsid w:val="00192260"/>
    <w:rsid w:val="001A3255"/>
    <w:rsid w:val="001B2D86"/>
    <w:rsid w:val="0020406F"/>
    <w:rsid w:val="002871FE"/>
    <w:rsid w:val="0029596B"/>
    <w:rsid w:val="002972B9"/>
    <w:rsid w:val="002B5A73"/>
    <w:rsid w:val="002B78EE"/>
    <w:rsid w:val="002D1910"/>
    <w:rsid w:val="00313971"/>
    <w:rsid w:val="0031492A"/>
    <w:rsid w:val="003372C4"/>
    <w:rsid w:val="00374844"/>
    <w:rsid w:val="003E0CCC"/>
    <w:rsid w:val="004237AD"/>
    <w:rsid w:val="004D7365"/>
    <w:rsid w:val="00501450"/>
    <w:rsid w:val="00502069"/>
    <w:rsid w:val="00531CD3"/>
    <w:rsid w:val="00570193"/>
    <w:rsid w:val="005872A5"/>
    <w:rsid w:val="005921E6"/>
    <w:rsid w:val="005964B7"/>
    <w:rsid w:val="005A4C02"/>
    <w:rsid w:val="00644677"/>
    <w:rsid w:val="006A2F96"/>
    <w:rsid w:val="006E6039"/>
    <w:rsid w:val="006F7DB8"/>
    <w:rsid w:val="007111B6"/>
    <w:rsid w:val="0075047B"/>
    <w:rsid w:val="007E6542"/>
    <w:rsid w:val="00897AC1"/>
    <w:rsid w:val="008B791B"/>
    <w:rsid w:val="00914CC7"/>
    <w:rsid w:val="00943A7D"/>
    <w:rsid w:val="009442E7"/>
    <w:rsid w:val="00946979"/>
    <w:rsid w:val="00955C5C"/>
    <w:rsid w:val="00990F77"/>
    <w:rsid w:val="009C0C45"/>
    <w:rsid w:val="009E0365"/>
    <w:rsid w:val="00A5133D"/>
    <w:rsid w:val="00A54291"/>
    <w:rsid w:val="00A90F8C"/>
    <w:rsid w:val="00AC50EA"/>
    <w:rsid w:val="00B93D7C"/>
    <w:rsid w:val="00C1741A"/>
    <w:rsid w:val="00C3675E"/>
    <w:rsid w:val="00C36E48"/>
    <w:rsid w:val="00C970B6"/>
    <w:rsid w:val="00CF0B7B"/>
    <w:rsid w:val="00D26D07"/>
    <w:rsid w:val="00D60FEB"/>
    <w:rsid w:val="00DD3C4F"/>
    <w:rsid w:val="00DE7345"/>
    <w:rsid w:val="00E45CC6"/>
    <w:rsid w:val="00EB7982"/>
    <w:rsid w:val="00F03245"/>
    <w:rsid w:val="00F16DD5"/>
    <w:rsid w:val="00F523E2"/>
    <w:rsid w:val="00F80D99"/>
    <w:rsid w:val="00F96EE7"/>
    <w:rsid w:val="00FA4627"/>
    <w:rsid w:val="00FB1CF9"/>
    <w:rsid w:val="00FD4BDC"/>
    <w:rsid w:val="00FE4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019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1CD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1CD3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0C7B45"/>
    <w:rPr>
      <w:color w:val="0000FF"/>
      <w:u w:val="single"/>
    </w:rPr>
  </w:style>
  <w:style w:type="character" w:styleId="Collegamentovisitato">
    <w:name w:val="FollowedHyperlink"/>
    <w:basedOn w:val="Carpredefinitoparagrafo"/>
    <w:rsid w:val="008B791B"/>
    <w:rPr>
      <w:color w:val="800080" w:themeColor="followedHyperlink"/>
      <w:u w:val="single"/>
    </w:rPr>
  </w:style>
  <w:style w:type="paragraph" w:styleId="Corpodeltesto">
    <w:name w:val="Body Text"/>
    <w:basedOn w:val="Normale"/>
    <w:link w:val="CorpodeltestoCarattere"/>
    <w:uiPriority w:val="99"/>
    <w:unhideWhenUsed/>
    <w:rsid w:val="00DD3C4F"/>
    <w:pPr>
      <w:jc w:val="both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DD3C4F"/>
    <w:rPr>
      <w:sz w:val="24"/>
      <w:szCs w:val="24"/>
    </w:rPr>
  </w:style>
  <w:style w:type="paragraph" w:styleId="Titolo">
    <w:name w:val="Title"/>
    <w:basedOn w:val="Normale"/>
    <w:link w:val="TitoloCarattere"/>
    <w:qFormat/>
    <w:rsid w:val="00D60FEB"/>
    <w:pP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rsid w:val="00D60FEB"/>
    <w:rPr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toninelli\Desktop\carta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cartaintestata</Template>
  <TotalTime>7</TotalTime>
  <Pages>2</Pages>
  <Words>630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Castagneto Carducci</Company>
  <LinksUpToDate>false</LinksUpToDate>
  <CharactersWithSpaces>4347</CharactersWithSpaces>
  <SharedDoc>false</SharedDoc>
  <HLinks>
    <vt:vector size="6" baseType="variant">
      <vt:variant>
        <vt:i4>983081</vt:i4>
      </vt:variant>
      <vt:variant>
        <vt:i4>0</vt:i4>
      </vt:variant>
      <vt:variant>
        <vt:i4>0</vt:i4>
      </vt:variant>
      <vt:variant>
        <vt:i4>5</vt:i4>
      </vt:variant>
      <vt:variant>
        <vt:lpwstr>mailto:f.ferrini@comune.castagneto-carducci.li.it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p.toninelli</dc:creator>
  <cp:lastModifiedBy>p.toninelli</cp:lastModifiedBy>
  <cp:revision>3</cp:revision>
  <cp:lastPrinted>2012-06-01T10:52:00Z</cp:lastPrinted>
  <dcterms:created xsi:type="dcterms:W3CDTF">2012-06-14T15:46:00Z</dcterms:created>
  <dcterms:modified xsi:type="dcterms:W3CDTF">2012-06-14T15:46:00Z</dcterms:modified>
</cp:coreProperties>
</file>