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60" w:rsidRPr="00106316" w:rsidRDefault="00982960" w:rsidP="00F803F3">
      <w:pPr>
        <w:jc w:val="both"/>
        <w:rPr>
          <w:b/>
          <w:sz w:val="28"/>
          <w:szCs w:val="28"/>
        </w:rPr>
      </w:pPr>
      <w:r w:rsidRPr="00106316">
        <w:rPr>
          <w:b/>
          <w:sz w:val="28"/>
          <w:szCs w:val="28"/>
        </w:rPr>
        <w:t>RICONOSCIMENTO DELLA FILARMONICA COMUNALE DI CASTAGNETO CARDUCCI</w:t>
      </w:r>
      <w:r w:rsidR="00F803F3">
        <w:rPr>
          <w:b/>
          <w:sz w:val="28"/>
          <w:szCs w:val="28"/>
        </w:rPr>
        <w:t xml:space="preserve"> E DELLA CORALE VANNUCCHI COME “GRUPPI MUSICALI</w:t>
      </w:r>
      <w:r w:rsidRPr="00106316">
        <w:rPr>
          <w:b/>
          <w:sz w:val="28"/>
          <w:szCs w:val="28"/>
        </w:rPr>
        <w:t xml:space="preserve"> DI INTERESSE NAZIONALE”</w:t>
      </w:r>
    </w:p>
    <w:p w:rsidR="00982960" w:rsidRDefault="00982960" w:rsidP="00982960">
      <w:pPr>
        <w:jc w:val="center"/>
        <w:rPr>
          <w:sz w:val="28"/>
          <w:szCs w:val="28"/>
        </w:rPr>
      </w:pPr>
    </w:p>
    <w:p w:rsidR="00982960" w:rsidRDefault="00B252D2" w:rsidP="00982960">
      <w:pPr>
        <w:jc w:val="both"/>
        <w:rPr>
          <w:sz w:val="28"/>
          <w:szCs w:val="28"/>
        </w:rPr>
      </w:pPr>
      <w:r>
        <w:rPr>
          <w:sz w:val="28"/>
          <w:szCs w:val="28"/>
        </w:rPr>
        <w:t>Martedì 6 Dicembre 2011</w:t>
      </w:r>
      <w:r w:rsidR="00A10C4C">
        <w:rPr>
          <w:sz w:val="28"/>
          <w:szCs w:val="28"/>
        </w:rPr>
        <w:t xml:space="preserve">, </w:t>
      </w:r>
      <w:r w:rsidR="00982960">
        <w:rPr>
          <w:sz w:val="28"/>
          <w:szCs w:val="28"/>
        </w:rPr>
        <w:t>presso il prestigioso “Salone dei 500” in Palazzo Vecchio a Firenze, messo a disposizione dal Sindaco Matteo Renzi,</w:t>
      </w:r>
      <w:r w:rsidR="007B5748">
        <w:rPr>
          <w:sz w:val="28"/>
          <w:szCs w:val="28"/>
        </w:rPr>
        <w:t xml:space="preserve"> si</w:t>
      </w:r>
      <w:r w:rsidR="00982960">
        <w:rPr>
          <w:sz w:val="28"/>
          <w:szCs w:val="28"/>
        </w:rPr>
        <w:t xml:space="preserve"> è svolta</w:t>
      </w:r>
      <w:r w:rsidR="007B5748">
        <w:rPr>
          <w:sz w:val="28"/>
          <w:szCs w:val="28"/>
        </w:rPr>
        <w:t xml:space="preserve"> alla presenza </w:t>
      </w:r>
      <w:r w:rsidR="00A26A8E">
        <w:rPr>
          <w:sz w:val="28"/>
          <w:szCs w:val="28"/>
        </w:rPr>
        <w:t xml:space="preserve">dell’assessore </w:t>
      </w:r>
      <w:r w:rsidR="00D73846">
        <w:rPr>
          <w:sz w:val="28"/>
          <w:szCs w:val="28"/>
        </w:rPr>
        <w:t xml:space="preserve">delegato </w:t>
      </w:r>
      <w:r w:rsidR="00A26A8E">
        <w:rPr>
          <w:sz w:val="28"/>
          <w:szCs w:val="28"/>
        </w:rPr>
        <w:t>alla cultura del</w:t>
      </w:r>
      <w:r w:rsidR="00D73846">
        <w:rPr>
          <w:sz w:val="28"/>
          <w:szCs w:val="28"/>
        </w:rPr>
        <w:t xml:space="preserve">la Regione Toscana </w:t>
      </w:r>
      <w:r w:rsidR="00A26A8E">
        <w:rPr>
          <w:sz w:val="28"/>
          <w:szCs w:val="28"/>
        </w:rPr>
        <w:t xml:space="preserve">e del Prof. Antonio Corsi </w:t>
      </w:r>
      <w:r w:rsidR="00982960">
        <w:rPr>
          <w:sz w:val="28"/>
          <w:szCs w:val="28"/>
        </w:rPr>
        <w:t xml:space="preserve">la cerimonia di consegna degli attestati di riconoscimento ai Gruppi di Musica Amatoriale e Popolare di </w:t>
      </w:r>
      <w:r w:rsidR="007B5748">
        <w:rPr>
          <w:sz w:val="28"/>
          <w:szCs w:val="28"/>
        </w:rPr>
        <w:t>Interesse N</w:t>
      </w:r>
      <w:r w:rsidR="00982960">
        <w:rPr>
          <w:sz w:val="28"/>
          <w:szCs w:val="28"/>
        </w:rPr>
        <w:t xml:space="preserve">azionale </w:t>
      </w:r>
      <w:r w:rsidR="00141AC6">
        <w:rPr>
          <w:sz w:val="28"/>
          <w:szCs w:val="28"/>
        </w:rPr>
        <w:t>della Regione Toscana.</w:t>
      </w:r>
    </w:p>
    <w:p w:rsidR="00366469" w:rsidRDefault="00D73846" w:rsidP="00982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Presenti alla cerimonia il vice-Sindaco del Comune di Castagneto Carducci Roberto Callaioli, il Presidente della Filarmonica Comunale Francesco Irrera e il maestro della Corale “Vannucchi” Abdon Fabbri. </w:t>
      </w:r>
    </w:p>
    <w:p w:rsidR="00D73846" w:rsidRDefault="00D73846" w:rsidP="00982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importante riconoscimento costituisce per la Filarmonica </w:t>
      </w:r>
      <w:r w:rsidR="00627BDB">
        <w:rPr>
          <w:sz w:val="28"/>
          <w:szCs w:val="28"/>
        </w:rPr>
        <w:t xml:space="preserve">Comunale </w:t>
      </w:r>
      <w:r>
        <w:rPr>
          <w:sz w:val="28"/>
          <w:szCs w:val="28"/>
        </w:rPr>
        <w:t>un</w:t>
      </w:r>
      <w:r w:rsidR="00627BDB">
        <w:rPr>
          <w:sz w:val="28"/>
          <w:szCs w:val="28"/>
        </w:rPr>
        <w:t>a manifestata</w:t>
      </w:r>
      <w:r>
        <w:rPr>
          <w:sz w:val="28"/>
          <w:szCs w:val="28"/>
        </w:rPr>
        <w:t xml:space="preserve"> testimonianza </w:t>
      </w:r>
      <w:r w:rsidR="00627BDB">
        <w:rPr>
          <w:sz w:val="28"/>
          <w:szCs w:val="28"/>
        </w:rPr>
        <w:t>dell’attività meritoria svolta nel campo della cultura musicale</w:t>
      </w:r>
      <w:r w:rsidR="00CC5BBD">
        <w:rPr>
          <w:sz w:val="28"/>
          <w:szCs w:val="28"/>
        </w:rPr>
        <w:t>,</w:t>
      </w:r>
      <w:r w:rsidR="00627BDB">
        <w:rPr>
          <w:sz w:val="28"/>
          <w:szCs w:val="28"/>
        </w:rPr>
        <w:t xml:space="preserve"> attraverso la partecipazione continua in occasione di manifestazioni ed eventi sociali che si svolgono durante tutto l’anno, promuovendo così anche un’attività di tutela e custodia del patrimonio socio-culturale locale. </w:t>
      </w:r>
    </w:p>
    <w:p w:rsidR="00F2786A" w:rsidRDefault="00A10C4C" w:rsidP="00982960">
      <w:pPr>
        <w:jc w:val="both"/>
        <w:rPr>
          <w:sz w:val="28"/>
          <w:szCs w:val="28"/>
        </w:rPr>
      </w:pPr>
      <w:r>
        <w:rPr>
          <w:sz w:val="28"/>
          <w:szCs w:val="28"/>
        </w:rPr>
        <w:t>L’iniziativa, promossa dal Ministero per i Beni e le Attività Culturali con direttiva del Presidente del Consiglio, costituisce di fatto la conclusione dei festeggiamenti nazionali in occasione dei “</w:t>
      </w:r>
      <w:r w:rsidR="006C5465">
        <w:rPr>
          <w:sz w:val="28"/>
          <w:szCs w:val="28"/>
        </w:rPr>
        <w:t>150</w:t>
      </w:r>
      <w:r>
        <w:rPr>
          <w:sz w:val="28"/>
          <w:szCs w:val="28"/>
        </w:rPr>
        <w:t xml:space="preserve"> anni dell’Unità d’Italia”.</w:t>
      </w:r>
    </w:p>
    <w:sectPr w:rsidR="00F2786A" w:rsidSect="006A6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82960"/>
    <w:rsid w:val="000444A6"/>
    <w:rsid w:val="00106316"/>
    <w:rsid w:val="00141AC6"/>
    <w:rsid w:val="001672D8"/>
    <w:rsid w:val="0029153D"/>
    <w:rsid w:val="002A2A4B"/>
    <w:rsid w:val="00337126"/>
    <w:rsid w:val="00366469"/>
    <w:rsid w:val="004125BA"/>
    <w:rsid w:val="00627BDB"/>
    <w:rsid w:val="006A677E"/>
    <w:rsid w:val="006C5465"/>
    <w:rsid w:val="007B5748"/>
    <w:rsid w:val="00982960"/>
    <w:rsid w:val="00A10C4C"/>
    <w:rsid w:val="00A26A8E"/>
    <w:rsid w:val="00AB3C6D"/>
    <w:rsid w:val="00AC59DA"/>
    <w:rsid w:val="00B252D2"/>
    <w:rsid w:val="00CC5BBD"/>
    <w:rsid w:val="00D73846"/>
    <w:rsid w:val="00F2786A"/>
    <w:rsid w:val="00F8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7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p.toninelli</cp:lastModifiedBy>
  <cp:revision>2</cp:revision>
  <cp:lastPrinted>2011-12-12T11:11:00Z</cp:lastPrinted>
  <dcterms:created xsi:type="dcterms:W3CDTF">2011-12-30T09:59:00Z</dcterms:created>
  <dcterms:modified xsi:type="dcterms:W3CDTF">2011-12-30T09:59:00Z</dcterms:modified>
</cp:coreProperties>
</file>